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11DF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370CC3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5529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5529E">
              <w:rPr>
                <w:rFonts w:ascii="Times New Roman" w:hAnsi="Times New Roman" w:cs="Times New Roman"/>
                <w:sz w:val="28"/>
              </w:rPr>
              <w:t>№ 90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3E0F83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A002E">
              <w:rPr>
                <w:rFonts w:ascii="Times New Roman" w:hAnsi="Times New Roman" w:cs="Times New Roman"/>
                <w:sz w:val="28"/>
                <w:szCs w:val="28"/>
              </w:rPr>
              <w:t xml:space="preserve">Об информации департамента транспорта и </w:t>
            </w:r>
            <w:proofErr w:type="spellStart"/>
            <w:r w:rsidRPr="00AA002E">
              <w:rPr>
                <w:rFonts w:ascii="Times New Roman" w:hAnsi="Times New Roman" w:cs="Times New Roman"/>
                <w:sz w:val="28"/>
                <w:szCs w:val="28"/>
              </w:rPr>
              <w:t>дорожно-благоустрои</w:t>
            </w:r>
            <w:r w:rsidRPr="00AA002E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тельного</w:t>
            </w:r>
            <w:proofErr w:type="spellEnd"/>
            <w:r w:rsidRPr="00AA002E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мэрии города Новосибирска об </w:t>
            </w:r>
            <w:r w:rsidRPr="00AA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устранении недостатков и нарушений, указанных в акте проверки контрольно-счетной палаты города Новосибирска </w:t>
            </w:r>
            <w:r w:rsidR="00280E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AA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результата</w:t>
            </w:r>
            <w:r w:rsidR="00280E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AA00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A002E">
              <w:rPr>
                <w:rFonts w:ascii="Times New Roman" w:hAnsi="Times New Roman" w:cs="Times New Roman"/>
                <w:sz w:val="28"/>
                <w:szCs w:val="28"/>
              </w:rPr>
              <w:t>анализа деятельности и выполненных мероприятий мэрией города Новосибирска в период с 2008 по 2019 год по созданию автоматизированной системы управления дорожным движением (АСУДД) и ее элементов и «дорожно-транспортных моделей», направленных на оптимизацию дорожного движения в</w:t>
            </w:r>
            <w:proofErr w:type="gramEnd"/>
            <w:r w:rsidRPr="00AA0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A002E">
              <w:rPr>
                <w:rFonts w:ascii="Times New Roman" w:hAnsi="Times New Roman" w:cs="Times New Roman"/>
                <w:sz w:val="28"/>
                <w:szCs w:val="28"/>
              </w:rPr>
              <w:t>городе</w:t>
            </w:r>
            <w:proofErr w:type="gramEnd"/>
            <w:r w:rsidRPr="00AA002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Новосибирске, с учётом их текущего применения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3B57F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3B57FC">
        <w:rPr>
          <w:rFonts w:ascii="Times New Roman" w:hAnsi="Times New Roman" w:cs="Times New Roman"/>
          <w:sz w:val="28"/>
          <w:szCs w:val="28"/>
        </w:rPr>
        <w:t> </w:t>
      </w:r>
      <w:r w:rsidR="003E0F83" w:rsidRPr="00AA002E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3B57FC">
        <w:rPr>
          <w:rFonts w:ascii="Times New Roman" w:hAnsi="Times New Roman" w:cs="Times New Roman"/>
          <w:sz w:val="28"/>
          <w:szCs w:val="28"/>
        </w:rPr>
        <w:t> </w:t>
      </w:r>
      <w:r w:rsidR="003E0F83" w:rsidRPr="00AA002E">
        <w:rPr>
          <w:rFonts w:ascii="Times New Roman" w:hAnsi="Times New Roman" w:cs="Times New Roman"/>
          <w:sz w:val="28"/>
          <w:szCs w:val="28"/>
        </w:rPr>
        <w:t>транспорта и</w:t>
      </w:r>
      <w:r w:rsidR="003B57FC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="003E0F83" w:rsidRPr="00AA002E">
        <w:rPr>
          <w:rFonts w:ascii="Times New Roman" w:hAnsi="Times New Roman" w:cs="Times New Roman"/>
          <w:sz w:val="28"/>
          <w:szCs w:val="28"/>
        </w:rPr>
        <w:t>дорожно-благоустрои</w:t>
      </w:r>
      <w:r w:rsidR="003E0F83" w:rsidRPr="00AA002E">
        <w:rPr>
          <w:rFonts w:ascii="Times New Roman" w:hAnsi="Times New Roman" w:cs="Times New Roman"/>
          <w:sz w:val="28"/>
          <w:szCs w:val="28"/>
        </w:rPr>
        <w:softHyphen/>
        <w:t>тельного</w:t>
      </w:r>
      <w:proofErr w:type="spellEnd"/>
      <w:r w:rsidR="003E0F83" w:rsidRPr="00AA002E">
        <w:rPr>
          <w:rFonts w:ascii="Times New Roman" w:hAnsi="Times New Roman" w:cs="Times New Roman"/>
          <w:sz w:val="28"/>
          <w:szCs w:val="28"/>
        </w:rPr>
        <w:t xml:space="preserve"> комплекса мэрии города Новосибирска об </w:t>
      </w:r>
      <w:r w:rsidR="003E0F83" w:rsidRPr="00AA002E">
        <w:rPr>
          <w:rFonts w:ascii="Times New Roman" w:hAnsi="Times New Roman" w:cs="Times New Roman"/>
          <w:color w:val="000000"/>
          <w:sz w:val="28"/>
          <w:szCs w:val="28"/>
        </w:rPr>
        <w:t xml:space="preserve">устранении недостатков и нарушений, указанных в акте проверки контрольно-счетной палаты города Новосибирска </w:t>
      </w:r>
      <w:r w:rsidR="00280EF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E0F83" w:rsidRPr="00AA002E">
        <w:rPr>
          <w:rFonts w:ascii="Times New Roman" w:hAnsi="Times New Roman" w:cs="Times New Roman"/>
          <w:color w:val="000000"/>
          <w:sz w:val="28"/>
          <w:szCs w:val="28"/>
        </w:rPr>
        <w:t>о результата</w:t>
      </w:r>
      <w:r w:rsidR="00280EF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E0F83" w:rsidRPr="00AA00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0F83" w:rsidRPr="00AA002E">
        <w:rPr>
          <w:rFonts w:ascii="Times New Roman" w:hAnsi="Times New Roman" w:cs="Times New Roman"/>
          <w:sz w:val="28"/>
          <w:szCs w:val="28"/>
        </w:rPr>
        <w:t>анализа деятельности и выполненных мероприятий мэрией города Новосибирска в период с 2008 по 2019 год по созданию автоматизированной системы управления дорожным движением (АСУДД) и ее элементов и «дорожно-транспортных моделей», направленных на оптимизацию дорожного движения в</w:t>
      </w:r>
      <w:proofErr w:type="gramEnd"/>
      <w:r w:rsidR="003E0F83" w:rsidRPr="00AA00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0F83" w:rsidRPr="00AA002E">
        <w:rPr>
          <w:rFonts w:ascii="Times New Roman" w:hAnsi="Times New Roman" w:cs="Times New Roman"/>
          <w:sz w:val="28"/>
          <w:szCs w:val="28"/>
        </w:rPr>
        <w:t>городе</w:t>
      </w:r>
      <w:proofErr w:type="gramEnd"/>
      <w:r w:rsidR="003E0F83" w:rsidRPr="00AA002E">
        <w:rPr>
          <w:rFonts w:ascii="Times New Roman" w:hAnsi="Times New Roman" w:cs="Times New Roman"/>
          <w:sz w:val="28"/>
          <w:szCs w:val="28"/>
        </w:rPr>
        <w:t xml:space="preserve"> Новосибирске, с учётом их текущего применения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Pr="00171629" w:rsidRDefault="00981D62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76739" w:rsidRPr="00171629">
        <w:rPr>
          <w:rFonts w:ascii="Times New Roman" w:hAnsi="Times New Roman" w:cs="Times New Roman"/>
          <w:sz w:val="28"/>
          <w:szCs w:val="28"/>
        </w:rPr>
        <w:t xml:space="preserve"> </w:t>
      </w:r>
      <w:r w:rsidR="003B57FC">
        <w:rPr>
          <w:rFonts w:ascii="Times New Roman" w:hAnsi="Times New Roman" w:cs="Times New Roman"/>
          <w:sz w:val="28"/>
          <w:szCs w:val="28"/>
        </w:rPr>
        <w:t>Рекомендовать постоянной комиссии Совета депутатов города Новосибирска по городскому хозяйству провести выездное совещание по вопросам работы автоматизированной системы управления дорожным движением (АСУДД) и комплексной транспортной модели города Новосибирска.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3B57FC">
        <w:tc>
          <w:tcPr>
            <w:tcW w:w="4807" w:type="dxa"/>
          </w:tcPr>
          <w:p w:rsidR="003B57FC" w:rsidRDefault="003B57FC" w:rsidP="003B57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6E12" w:rsidRPr="00F40534" w:rsidRDefault="00EA6E12" w:rsidP="003B57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</w:t>
            </w:r>
            <w:bookmarkStart w:id="0" w:name="_GoBack"/>
            <w:bookmarkEnd w:id="0"/>
            <w:r w:rsidRPr="00F40534">
              <w:rPr>
                <w:rFonts w:ascii="Times New Roman" w:hAnsi="Times New Roman"/>
                <w:sz w:val="28"/>
                <w:szCs w:val="28"/>
              </w:rPr>
              <w:t>едседатель комиссии</w:t>
            </w:r>
          </w:p>
        </w:tc>
        <w:tc>
          <w:tcPr>
            <w:tcW w:w="4906" w:type="dxa"/>
          </w:tcPr>
          <w:p w:rsidR="003B57FC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3B57FC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B57F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3B57FC">
      <w:pgSz w:w="11907" w:h="16840"/>
      <w:pgMar w:top="851" w:right="992" w:bottom="709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2000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B57FC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5529E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B527-61ED-41F2-8993-16396B3E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66</cp:revision>
  <cp:lastPrinted>2021-09-15T03:44:00Z</cp:lastPrinted>
  <dcterms:created xsi:type="dcterms:W3CDTF">2020-10-06T10:57:00Z</dcterms:created>
  <dcterms:modified xsi:type="dcterms:W3CDTF">2021-09-23T05:22:00Z</dcterms:modified>
</cp:coreProperties>
</file>